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1E8" w:rsidRPr="003C181C" w:rsidRDefault="000F1706" w:rsidP="000F1706">
      <w:pPr>
        <w:pStyle w:val="Style1"/>
        <w:widowControl/>
        <w:spacing w:line="240" w:lineRule="auto"/>
        <w:ind w:left="5760" w:firstLine="720"/>
        <w:jc w:val="both"/>
        <w:rPr>
          <w:rStyle w:val="FontStyle12"/>
          <w:spacing w:val="60"/>
          <w:sz w:val="24"/>
          <w:szCs w:val="24"/>
          <w:lang w:val="sr-Cyrl-RS" w:eastAsia="sr-Cyrl-CS"/>
        </w:rPr>
      </w:pPr>
      <w:bookmarkStart w:id="0" w:name="_GoBack"/>
      <w:bookmarkEnd w:id="0"/>
      <w:r>
        <w:rPr>
          <w:rStyle w:val="FontStyle12"/>
          <w:spacing w:val="60"/>
          <w:sz w:val="24"/>
          <w:szCs w:val="24"/>
          <w:lang w:val="sr-Cyrl-RS" w:eastAsia="sr-Cyrl-CS"/>
        </w:rPr>
        <w:t>П Р Е Д Л О Г</w:t>
      </w:r>
    </w:p>
    <w:p w:rsidR="00387689" w:rsidRPr="006850E4" w:rsidRDefault="00387689" w:rsidP="00387689">
      <w:pPr>
        <w:pStyle w:val="Style2"/>
        <w:widowControl/>
        <w:spacing w:line="240" w:lineRule="exact"/>
        <w:ind w:right="42" w:firstLine="692"/>
      </w:pPr>
    </w:p>
    <w:p w:rsidR="00387689" w:rsidRPr="006850E4" w:rsidRDefault="00387689" w:rsidP="00387689">
      <w:pPr>
        <w:pStyle w:val="Style2"/>
        <w:widowControl/>
        <w:spacing w:before="54" w:line="266" w:lineRule="exact"/>
        <w:ind w:right="42" w:firstLine="692"/>
        <w:rPr>
          <w:rStyle w:val="FontStyle12"/>
          <w:sz w:val="24"/>
          <w:szCs w:val="24"/>
          <w:lang w:val="sr-Cyrl-CS" w:eastAsia="sr-Cyrl-CS"/>
        </w:rPr>
      </w:pPr>
      <w:r w:rsidRPr="006850E4">
        <w:rPr>
          <w:rStyle w:val="FontStyle12"/>
          <w:sz w:val="24"/>
          <w:szCs w:val="24"/>
          <w:lang w:val="sr-Cyrl-CS" w:eastAsia="sr-Cyrl-CS"/>
        </w:rPr>
        <w:t>На основу члана</w:t>
      </w:r>
      <w:r w:rsidRPr="006850E4">
        <w:rPr>
          <w:rStyle w:val="FontStyle12"/>
          <w:sz w:val="24"/>
          <w:szCs w:val="24"/>
          <w:lang w:val="sr-Latn-CS" w:eastAsia="sr-Cyrl-CS"/>
        </w:rPr>
        <w:t xml:space="preserve"> 8.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став</w:t>
      </w:r>
      <w:r w:rsidRPr="006850E4">
        <w:rPr>
          <w:rStyle w:val="FontStyle12"/>
          <w:sz w:val="24"/>
          <w:szCs w:val="24"/>
          <w:lang w:val="sr-Latn-CS" w:eastAsia="sr-Cyrl-CS"/>
        </w:rPr>
        <w:t xml:space="preserve"> 1.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Закона о Народној скупштини („Службени гласник", број</w:t>
      </w:r>
      <w:r w:rsidRPr="006850E4">
        <w:rPr>
          <w:rStyle w:val="FontStyle12"/>
          <w:sz w:val="24"/>
          <w:szCs w:val="24"/>
          <w:lang w:val="sr-Latn-CS" w:eastAsia="sr-Cyrl-CS"/>
        </w:rPr>
        <w:t xml:space="preserve"> 9/10)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и члана</w:t>
      </w:r>
      <w:r w:rsidRPr="006850E4">
        <w:rPr>
          <w:rStyle w:val="FontStyle12"/>
          <w:sz w:val="24"/>
          <w:szCs w:val="24"/>
          <w:lang w:val="sr-Latn-CS" w:eastAsia="sr-Cyrl-CS"/>
        </w:rPr>
        <w:t xml:space="preserve"> 238.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став</w:t>
      </w:r>
      <w:r w:rsidRPr="006850E4">
        <w:rPr>
          <w:rStyle w:val="FontStyle12"/>
          <w:sz w:val="24"/>
          <w:szCs w:val="24"/>
          <w:lang w:val="sr-Latn-CS" w:eastAsia="sr-Cyrl-CS"/>
        </w:rPr>
        <w:t xml:space="preserve"> 5.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Пословника Народне скупштине („Службени гласник </w:t>
      </w:r>
      <w:r w:rsidRPr="006850E4">
        <w:rPr>
          <w:rStyle w:val="FontStyle12"/>
          <w:sz w:val="24"/>
          <w:szCs w:val="24"/>
          <w:lang w:val="sr-Cyrl-RS" w:eastAsia="sr-Cyrl-CS"/>
        </w:rPr>
        <w:t>РС“</w:t>
      </w:r>
      <w:r w:rsidRPr="006850E4">
        <w:rPr>
          <w:rStyle w:val="FontStyle12"/>
          <w:sz w:val="24"/>
          <w:szCs w:val="24"/>
          <w:lang w:eastAsia="sr-Cyrl-CS"/>
        </w:rPr>
        <w:t>,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број</w:t>
      </w:r>
      <w:r w:rsidRPr="006850E4">
        <w:rPr>
          <w:rStyle w:val="FontStyle12"/>
          <w:sz w:val="24"/>
          <w:szCs w:val="24"/>
          <w:lang w:val="sr-Latn-CS" w:eastAsia="sr-Cyrl-CS"/>
        </w:rPr>
        <w:t xml:space="preserve"> 20/12</w:t>
      </w:r>
      <w:r w:rsidRPr="006850E4">
        <w:rPr>
          <w:rStyle w:val="FontStyle12"/>
          <w:sz w:val="24"/>
          <w:szCs w:val="24"/>
          <w:lang w:val="sr-Cyrl-CS" w:eastAsia="sr-Cyrl-CS"/>
        </w:rPr>
        <w:t>),</w:t>
      </w:r>
    </w:p>
    <w:p w:rsidR="00387689" w:rsidRPr="006850E4" w:rsidRDefault="00387689" w:rsidP="00387689">
      <w:pPr>
        <w:pStyle w:val="Style2"/>
        <w:widowControl/>
        <w:tabs>
          <w:tab w:val="left" w:leader="underscore" w:pos="3460"/>
          <w:tab w:val="left" w:leader="underscore" w:pos="5844"/>
        </w:tabs>
        <w:spacing w:line="266" w:lineRule="exact"/>
        <w:ind w:left="699" w:firstLine="0"/>
        <w:jc w:val="left"/>
        <w:rPr>
          <w:rStyle w:val="FontStyle12"/>
          <w:sz w:val="24"/>
          <w:szCs w:val="24"/>
          <w:lang w:val="sr-Cyrl-CS" w:eastAsia="sr-Cyrl-CS"/>
        </w:rPr>
      </w:pPr>
      <w:r w:rsidRPr="006850E4">
        <w:rPr>
          <w:rStyle w:val="FontStyle12"/>
          <w:sz w:val="24"/>
          <w:szCs w:val="24"/>
          <w:lang w:val="sr-Cyrl-CS" w:eastAsia="sr-Cyrl-CS"/>
        </w:rPr>
        <w:t>Народна скупштина, на</w:t>
      </w:r>
      <w:r w:rsidRPr="006850E4">
        <w:rPr>
          <w:rStyle w:val="FontStyle12"/>
          <w:sz w:val="24"/>
          <w:szCs w:val="24"/>
          <w:lang w:val="sr-Latn-CS" w:eastAsia="sr-Cyrl-CS"/>
        </w:rPr>
        <w:tab/>
      </w:r>
      <w:r w:rsidR="00E930EF">
        <w:rPr>
          <w:rStyle w:val="FontStyle12"/>
          <w:sz w:val="24"/>
          <w:szCs w:val="24"/>
          <w:lang w:val="sr-Cyrl-RS" w:eastAsia="sr-Cyrl-CS"/>
        </w:rPr>
        <w:t xml:space="preserve"> </w:t>
      </w:r>
      <w:r w:rsidRPr="006850E4">
        <w:rPr>
          <w:rStyle w:val="FontStyle12"/>
          <w:sz w:val="24"/>
          <w:szCs w:val="24"/>
          <w:lang w:val="sr-Cyrl-CS" w:eastAsia="sr-Cyrl-CS"/>
        </w:rPr>
        <w:t>седници одржаној</w:t>
      </w:r>
      <w:r w:rsidR="001D4E15">
        <w:rPr>
          <w:rStyle w:val="FontStyle12"/>
          <w:sz w:val="24"/>
          <w:szCs w:val="24"/>
          <w:lang w:eastAsia="sr-Cyrl-CS"/>
        </w:rPr>
        <w:t xml:space="preserve"> </w:t>
      </w:r>
      <w:r w:rsidRPr="006850E4">
        <w:rPr>
          <w:rStyle w:val="FontStyle12"/>
          <w:sz w:val="24"/>
          <w:szCs w:val="24"/>
          <w:lang w:val="sr-Latn-CS" w:eastAsia="sr-Cyrl-CS"/>
        </w:rPr>
        <w:tab/>
      </w:r>
      <w:r w:rsidR="001D4E15">
        <w:rPr>
          <w:rStyle w:val="FontStyle12"/>
          <w:sz w:val="24"/>
          <w:szCs w:val="24"/>
          <w:lang w:val="sr-Cyrl-CS" w:eastAsia="sr-Cyrl-CS"/>
        </w:rPr>
        <w:t xml:space="preserve">    </w:t>
      </w:r>
      <w:r w:rsidRPr="006850E4">
        <w:rPr>
          <w:rStyle w:val="FontStyle12"/>
          <w:sz w:val="24"/>
          <w:szCs w:val="24"/>
          <w:lang w:val="sr-Cyrl-CS" w:eastAsia="sr-Cyrl-CS"/>
        </w:rPr>
        <w:t>20</w:t>
      </w:r>
      <w:r w:rsidR="004A6C12">
        <w:rPr>
          <w:rStyle w:val="FontStyle12"/>
          <w:sz w:val="24"/>
          <w:szCs w:val="24"/>
          <w:lang w:val="sr-Cyrl-CS" w:eastAsia="sr-Cyrl-CS"/>
        </w:rPr>
        <w:t>2</w:t>
      </w:r>
      <w:r w:rsidR="00C52C40">
        <w:rPr>
          <w:rStyle w:val="FontStyle12"/>
          <w:sz w:val="24"/>
          <w:szCs w:val="24"/>
          <w:lang w:val="sr-Cyrl-CS" w:eastAsia="sr-Cyrl-CS"/>
        </w:rPr>
        <w:t>2</w:t>
      </w:r>
      <w:r w:rsidRPr="006850E4">
        <w:rPr>
          <w:rStyle w:val="FontStyle12"/>
          <w:sz w:val="24"/>
          <w:szCs w:val="24"/>
          <w:lang w:val="sr-Cyrl-CS" w:eastAsia="sr-Cyrl-CS"/>
        </w:rPr>
        <w:t>. године, донела је</w:t>
      </w:r>
    </w:p>
    <w:p w:rsidR="00387689" w:rsidRPr="006850E4" w:rsidRDefault="00387689" w:rsidP="00387689">
      <w:pPr>
        <w:pStyle w:val="Style1"/>
        <w:widowControl/>
        <w:spacing w:line="240" w:lineRule="exact"/>
        <w:ind w:right="35"/>
        <w:jc w:val="center"/>
      </w:pPr>
    </w:p>
    <w:p w:rsidR="00387689" w:rsidRPr="006850E4" w:rsidRDefault="00387689" w:rsidP="00387689">
      <w:pPr>
        <w:pStyle w:val="Style1"/>
        <w:widowControl/>
        <w:spacing w:line="240" w:lineRule="exact"/>
        <w:ind w:right="35"/>
        <w:jc w:val="center"/>
      </w:pPr>
    </w:p>
    <w:p w:rsidR="00387689" w:rsidRPr="006850E4" w:rsidRDefault="00387689" w:rsidP="00387689">
      <w:pPr>
        <w:pStyle w:val="Style1"/>
        <w:widowControl/>
        <w:spacing w:line="240" w:lineRule="exact"/>
        <w:ind w:right="35"/>
        <w:jc w:val="center"/>
      </w:pPr>
    </w:p>
    <w:p w:rsidR="00387689" w:rsidRPr="006850E4" w:rsidRDefault="00387689" w:rsidP="00387689">
      <w:pPr>
        <w:pStyle w:val="Style1"/>
        <w:widowControl/>
        <w:spacing w:before="91" w:line="240" w:lineRule="auto"/>
        <w:ind w:right="35"/>
        <w:jc w:val="center"/>
        <w:rPr>
          <w:rStyle w:val="FontStyle12"/>
          <w:spacing w:val="60"/>
          <w:sz w:val="24"/>
          <w:szCs w:val="24"/>
          <w:lang w:val="sr-Cyrl-CS" w:eastAsia="sr-Latn-CS"/>
        </w:rPr>
      </w:pPr>
      <w:r w:rsidRPr="006850E4">
        <w:rPr>
          <w:rStyle w:val="FontStyle12"/>
          <w:spacing w:val="60"/>
          <w:sz w:val="24"/>
          <w:szCs w:val="24"/>
          <w:lang w:val="sr-Latn-CS" w:eastAsia="sr-Latn-CS"/>
        </w:rPr>
        <w:t>3</w:t>
      </w:r>
      <w:r w:rsidRPr="006850E4">
        <w:rPr>
          <w:rStyle w:val="FontStyle12"/>
          <w:spacing w:val="60"/>
          <w:sz w:val="24"/>
          <w:szCs w:val="24"/>
          <w:lang w:val="sr-Cyrl-CS" w:eastAsia="sr-Latn-CS"/>
        </w:rPr>
        <w:t>АКЉУЧАК</w:t>
      </w:r>
    </w:p>
    <w:p w:rsidR="00387689" w:rsidRPr="0093506E" w:rsidRDefault="00387689" w:rsidP="00EB7708">
      <w:pPr>
        <w:pStyle w:val="Style2"/>
        <w:widowControl/>
        <w:spacing w:line="273" w:lineRule="exact"/>
        <w:ind w:firstLine="671"/>
        <w:jc w:val="center"/>
        <w:rPr>
          <w:rStyle w:val="FontStyle12"/>
          <w:sz w:val="24"/>
          <w:szCs w:val="24"/>
          <w:lang w:val="sr-Cyrl-CS" w:eastAsia="sr-Cyrl-CS"/>
        </w:rPr>
      </w:pPr>
      <w:r w:rsidRPr="00EB7708">
        <w:rPr>
          <w:rStyle w:val="FontStyle12"/>
          <w:sz w:val="24"/>
          <w:szCs w:val="24"/>
          <w:lang w:val="sr-Cyrl-CS" w:eastAsia="sr-Cyrl-CS"/>
        </w:rPr>
        <w:t xml:space="preserve">поводом разматрања </w:t>
      </w:r>
      <w:r w:rsidR="0093506E" w:rsidRPr="00631A3D">
        <w:rPr>
          <w:lang w:eastAsia="sr-Cyrl-CS"/>
        </w:rPr>
        <w:t xml:space="preserve">Извештаја </w:t>
      </w:r>
      <w:r w:rsidR="0093506E" w:rsidRPr="0093506E">
        <w:rPr>
          <w:rStyle w:val="FontStyle12"/>
          <w:sz w:val="24"/>
          <w:szCs w:val="24"/>
          <w:lang w:eastAsia="sr-Cyrl-CS"/>
        </w:rPr>
        <w:t xml:space="preserve">о </w:t>
      </w:r>
      <w:r w:rsidR="0093506E" w:rsidRPr="0093506E">
        <w:rPr>
          <w:rStyle w:val="FontStyle12"/>
          <w:sz w:val="24"/>
          <w:szCs w:val="24"/>
          <w:lang w:val="sr-Cyrl-RS" w:eastAsia="sr-Cyrl-CS"/>
        </w:rPr>
        <w:t>раду Повереника за информације од јавног значаја и заштиту података о личности</w:t>
      </w:r>
      <w:r w:rsidR="0093506E" w:rsidRPr="0093506E">
        <w:rPr>
          <w:rStyle w:val="FontStyle12"/>
          <w:sz w:val="24"/>
          <w:szCs w:val="24"/>
          <w:lang w:eastAsia="sr-Cyrl-CS"/>
        </w:rPr>
        <w:t xml:space="preserve"> за 20</w:t>
      </w:r>
      <w:r w:rsidR="0093506E" w:rsidRPr="0093506E">
        <w:rPr>
          <w:rStyle w:val="FontStyle12"/>
          <w:sz w:val="24"/>
          <w:szCs w:val="24"/>
          <w:lang w:val="sr-Cyrl-RS" w:eastAsia="sr-Cyrl-CS"/>
        </w:rPr>
        <w:t>21</w:t>
      </w:r>
      <w:r w:rsidR="0093506E" w:rsidRPr="0093506E">
        <w:rPr>
          <w:rStyle w:val="FontStyle12"/>
          <w:sz w:val="24"/>
          <w:szCs w:val="24"/>
          <w:lang w:eastAsia="sr-Cyrl-CS"/>
        </w:rPr>
        <w:t>. годину</w:t>
      </w:r>
    </w:p>
    <w:p w:rsidR="00387689" w:rsidRPr="007722EC" w:rsidRDefault="00387689" w:rsidP="00387689">
      <w:pPr>
        <w:pStyle w:val="Style3"/>
        <w:widowControl/>
        <w:tabs>
          <w:tab w:val="left" w:pos="930"/>
        </w:tabs>
        <w:spacing w:before="524" w:line="266" w:lineRule="exact"/>
        <w:rPr>
          <w:rStyle w:val="FontStyle12"/>
          <w:sz w:val="24"/>
          <w:szCs w:val="24"/>
          <w:lang w:val="sr-Latn-CS" w:eastAsia="sr-Latn-CS"/>
        </w:rPr>
      </w:pPr>
      <w:r>
        <w:rPr>
          <w:rStyle w:val="FontStyle12"/>
          <w:sz w:val="24"/>
          <w:szCs w:val="24"/>
          <w:lang w:val="sr-Cyrl-CS" w:eastAsia="sr-Cyrl-CS"/>
        </w:rPr>
        <w:t xml:space="preserve">1. 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Народна скупштина констатује да је </w:t>
      </w:r>
      <w:r w:rsidR="00C94F07">
        <w:rPr>
          <w:rStyle w:val="FontStyle12"/>
          <w:sz w:val="24"/>
          <w:szCs w:val="24"/>
          <w:lang w:val="sr-Cyrl-RS" w:eastAsia="sr-Cyrl-CS"/>
        </w:rPr>
        <w:t xml:space="preserve">Повереник за информације од јавног значаја и заштиту података о личности у </w:t>
      </w:r>
      <w:r w:rsidRPr="006850E4">
        <w:rPr>
          <w:rStyle w:val="FontStyle12"/>
          <w:sz w:val="24"/>
          <w:szCs w:val="24"/>
          <w:lang w:val="sr-Cyrl-CS" w:eastAsia="sr-Cyrl-CS"/>
        </w:rPr>
        <w:t>Извештај</w:t>
      </w:r>
      <w:r w:rsidR="00C94F07">
        <w:rPr>
          <w:rStyle w:val="FontStyle12"/>
          <w:sz w:val="24"/>
          <w:szCs w:val="24"/>
          <w:lang w:val="sr-Cyrl-CS" w:eastAsia="sr-Cyrl-CS"/>
        </w:rPr>
        <w:t>у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о </w:t>
      </w:r>
      <w:r w:rsidR="00E930EF" w:rsidRPr="0093506E">
        <w:rPr>
          <w:rStyle w:val="FontStyle12"/>
          <w:sz w:val="24"/>
          <w:szCs w:val="24"/>
          <w:lang w:val="sr-Cyrl-RS" w:eastAsia="sr-Cyrl-CS"/>
        </w:rPr>
        <w:t>раду Повереника за информације од јавног значаја и заштиту података о личности</w:t>
      </w:r>
      <w:r w:rsidR="00E930EF" w:rsidRPr="0093506E">
        <w:rPr>
          <w:rStyle w:val="FontStyle12"/>
          <w:sz w:val="24"/>
          <w:szCs w:val="24"/>
          <w:lang w:eastAsia="sr-Cyrl-CS"/>
        </w:rPr>
        <w:t xml:space="preserve"> за 20</w:t>
      </w:r>
      <w:r w:rsidR="00E930EF" w:rsidRPr="0093506E">
        <w:rPr>
          <w:rStyle w:val="FontStyle12"/>
          <w:sz w:val="24"/>
          <w:szCs w:val="24"/>
          <w:lang w:val="sr-Cyrl-RS" w:eastAsia="sr-Cyrl-CS"/>
        </w:rPr>
        <w:t>21</w:t>
      </w:r>
      <w:r w:rsidR="00E930EF" w:rsidRPr="0093506E">
        <w:rPr>
          <w:rStyle w:val="FontStyle12"/>
          <w:sz w:val="24"/>
          <w:szCs w:val="24"/>
          <w:lang w:eastAsia="sr-Cyrl-CS"/>
        </w:rPr>
        <w:t>. годину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указао на стање у области слободног приступа информацијама од јавног значаја и области заштите података о личности</w:t>
      </w:r>
      <w:r w:rsidR="00C52C40">
        <w:rPr>
          <w:rStyle w:val="FontStyle12"/>
          <w:sz w:val="24"/>
          <w:szCs w:val="24"/>
          <w:lang w:val="sr-Cyrl-CS" w:eastAsia="sr-Cyrl-CS"/>
        </w:rPr>
        <w:t xml:space="preserve">, које је оценио као унапређено након доношења и ступања на снагу </w:t>
      </w:r>
      <w:r w:rsidR="00C52C40">
        <w:rPr>
          <w:color w:val="000000"/>
          <w:lang w:val="sr-Cyrl-RS"/>
        </w:rPr>
        <w:t>Закона о изменама и допунама Закона о слободном приступу информацијама од јавног значаја, који омогућава лакше, брже и ефикасније остваривање овог права и проширује круг органа власти који подлежу обавезама из закона, те проширује овлашћења Повереника</w:t>
      </w:r>
      <w:r w:rsidRPr="007722EC">
        <w:rPr>
          <w:rStyle w:val="FontStyle12"/>
          <w:sz w:val="24"/>
          <w:szCs w:val="24"/>
          <w:lang w:val="sr-Cyrl-CS" w:eastAsia="sr-Cyrl-CS"/>
        </w:rPr>
        <w:t>.</w:t>
      </w:r>
    </w:p>
    <w:p w:rsidR="00387689" w:rsidRPr="006850E4" w:rsidRDefault="00387689" w:rsidP="00387689">
      <w:pPr>
        <w:pStyle w:val="Style2"/>
        <w:widowControl/>
        <w:spacing w:line="266" w:lineRule="exact"/>
        <w:ind w:firstLine="692"/>
        <w:rPr>
          <w:rStyle w:val="FontStyle12"/>
          <w:sz w:val="24"/>
          <w:szCs w:val="24"/>
          <w:lang w:val="sr-Cyrl-CS" w:eastAsia="sr-Cyrl-CS"/>
        </w:rPr>
      </w:pPr>
    </w:p>
    <w:p w:rsidR="001F7683" w:rsidRPr="001F7683" w:rsidRDefault="00C94F07" w:rsidP="00D413FF">
      <w:pPr>
        <w:ind w:firstLine="699"/>
        <w:jc w:val="both"/>
        <w:rPr>
          <w:lang w:val="sr-Cyrl-RS" w:eastAsia="zh-CN"/>
        </w:rPr>
      </w:pPr>
      <w:r w:rsidRPr="009B40CC">
        <w:rPr>
          <w:rStyle w:val="FontStyle12"/>
          <w:color w:val="auto"/>
          <w:sz w:val="24"/>
          <w:szCs w:val="24"/>
          <w:lang w:val="sr-Cyrl-CS" w:eastAsia="sr-Cyrl-CS"/>
        </w:rPr>
        <w:t xml:space="preserve">2. </w:t>
      </w:r>
      <w:r w:rsidR="00A7347C" w:rsidRPr="009B40CC">
        <w:rPr>
          <w:rStyle w:val="FontStyle12"/>
          <w:color w:val="auto"/>
          <w:sz w:val="24"/>
          <w:szCs w:val="24"/>
          <w:lang w:val="sr-Cyrl-CS" w:eastAsia="sr-Cyrl-CS"/>
        </w:rPr>
        <w:t xml:space="preserve">Народна скупштина подржава Владу да интензивира активности на </w:t>
      </w:r>
      <w:r w:rsidR="00E977B8" w:rsidRPr="00A068A0">
        <w:t>одговарајућим нормативним изменама</w:t>
      </w:r>
      <w:r w:rsidR="001F7683">
        <w:rPr>
          <w:lang w:val="sr-Cyrl-RS"/>
        </w:rPr>
        <w:t xml:space="preserve"> у области заштите података о личности</w:t>
      </w:r>
      <w:r w:rsidR="00E977B8" w:rsidRPr="00A068A0">
        <w:t xml:space="preserve">, </w:t>
      </w:r>
      <w:r w:rsidR="004100CF">
        <w:rPr>
          <w:rStyle w:val="FontStyle12"/>
          <w:color w:val="auto"/>
          <w:sz w:val="24"/>
          <w:szCs w:val="24"/>
          <w:lang w:val="sr-Cyrl-CS" w:eastAsia="sr-Cyrl-CS"/>
        </w:rPr>
        <w:t xml:space="preserve">као и </w:t>
      </w:r>
      <w:r w:rsidR="004100CF">
        <w:rPr>
          <w:lang w:val="sr-Cyrl-RS" w:eastAsia="zh-CN"/>
        </w:rPr>
        <w:t>у погледу побољшања</w:t>
      </w:r>
      <w:r w:rsidR="007969F2">
        <w:rPr>
          <w:lang w:val="sr-Cyrl-RS" w:eastAsia="zh-CN"/>
        </w:rPr>
        <w:t xml:space="preserve"> стратешког оквира у овој области</w:t>
      </w:r>
      <w:r w:rsidR="00D413FF">
        <w:rPr>
          <w:lang w:val="sr-Cyrl-RS" w:eastAsia="zh-CN"/>
        </w:rPr>
        <w:t xml:space="preserve">, те настави са </w:t>
      </w:r>
      <w:r w:rsidR="002B0089" w:rsidRPr="002B0089">
        <w:rPr>
          <w:rStyle w:val="FontStyle11"/>
          <w:color w:val="auto"/>
          <w:sz w:val="24"/>
          <w:szCs w:val="24"/>
          <w:lang w:val="sr-Cyrl-RS" w:eastAsia="sr-Latn-CS"/>
        </w:rPr>
        <w:t xml:space="preserve">континуираним: </w:t>
      </w:r>
      <w:r w:rsidR="006007C2" w:rsidRPr="00454D23">
        <w:t>обезбе</w:t>
      </w:r>
      <w:r w:rsidR="006007C2">
        <w:rPr>
          <w:lang w:val="sr-Cyrl-RS"/>
        </w:rPr>
        <w:t>ђивањем</w:t>
      </w:r>
      <w:r w:rsidR="006007C2" w:rsidRPr="00454D23">
        <w:t xml:space="preserve"> адекватн</w:t>
      </w:r>
      <w:r w:rsidR="006007C2">
        <w:rPr>
          <w:lang w:val="sr-Cyrl-RS"/>
        </w:rPr>
        <w:t>их</w:t>
      </w:r>
      <w:r w:rsidR="006007C2" w:rsidRPr="00454D23">
        <w:t xml:space="preserve"> услов</w:t>
      </w:r>
      <w:r w:rsidR="006007C2">
        <w:rPr>
          <w:lang w:val="sr-Cyrl-RS"/>
        </w:rPr>
        <w:t>а</w:t>
      </w:r>
      <w:r w:rsidR="006007C2" w:rsidRPr="00454D23">
        <w:t xml:space="preserve"> за несметан рад Повереника</w:t>
      </w:r>
      <w:r w:rsidR="006007C2">
        <w:rPr>
          <w:lang w:val="sr-Cyrl-RS"/>
        </w:rPr>
        <w:t xml:space="preserve">; </w:t>
      </w:r>
      <w:r w:rsidR="001F7683">
        <w:rPr>
          <w:lang w:val="sr-Cyrl-RS"/>
        </w:rPr>
        <w:t>унапређењем</w:t>
      </w:r>
      <w:r w:rsidR="001F7683" w:rsidRPr="00E05ED7">
        <w:t xml:space="preserve"> механизам</w:t>
      </w:r>
      <w:r w:rsidR="001F7683">
        <w:rPr>
          <w:lang w:val="sr-Cyrl-RS"/>
        </w:rPr>
        <w:t>а</w:t>
      </w:r>
      <w:r w:rsidR="001F7683" w:rsidRPr="00E05ED7">
        <w:t xml:space="preserve"> обезбеђења извршења решења Повереника</w:t>
      </w:r>
      <w:r w:rsidR="001F7683">
        <w:rPr>
          <w:lang w:val="sr-Cyrl-RS"/>
        </w:rPr>
        <w:t xml:space="preserve">; </w:t>
      </w:r>
      <w:r w:rsidR="001F7683" w:rsidRPr="00E05ED7">
        <w:t>унапре</w:t>
      </w:r>
      <w:r w:rsidR="001F7683">
        <w:rPr>
          <w:lang w:val="sr-Cyrl-RS"/>
        </w:rPr>
        <w:t>ђењем</w:t>
      </w:r>
      <w:r w:rsidR="001F7683" w:rsidRPr="00E05ED7">
        <w:t xml:space="preserve"> знања у областима права на приступ информацијама од јавног значаја и права на заштиту података о личности</w:t>
      </w:r>
      <w:r w:rsidR="001F7683">
        <w:rPr>
          <w:lang w:val="sr-Cyrl-RS"/>
        </w:rPr>
        <w:t xml:space="preserve"> ради побољшања нивоа остваривања ових права.</w:t>
      </w:r>
    </w:p>
    <w:p w:rsidR="00BB5881" w:rsidRDefault="00BB5881" w:rsidP="001F7683">
      <w:pPr>
        <w:jc w:val="both"/>
        <w:rPr>
          <w:rStyle w:val="FontStyle12"/>
          <w:color w:val="auto"/>
          <w:sz w:val="24"/>
          <w:szCs w:val="24"/>
          <w:lang w:val="sr-Cyrl-CS" w:eastAsia="sr-Cyrl-CS"/>
        </w:rPr>
      </w:pPr>
    </w:p>
    <w:p w:rsidR="00387689" w:rsidRPr="00BB5881" w:rsidRDefault="00D413FF" w:rsidP="001F7683">
      <w:pPr>
        <w:ind w:firstLine="699"/>
        <w:jc w:val="both"/>
        <w:rPr>
          <w:rStyle w:val="FontStyle12"/>
          <w:color w:val="auto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3</w:t>
      </w:r>
      <w:r w:rsidR="00BB5881">
        <w:rPr>
          <w:rStyle w:val="FontStyle12"/>
          <w:sz w:val="24"/>
          <w:szCs w:val="24"/>
          <w:lang w:val="sr-Cyrl-CS" w:eastAsia="sr-Cyrl-CS"/>
        </w:rPr>
        <w:t xml:space="preserve">. 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Народна скупштина </w:t>
      </w:r>
      <w:r w:rsidR="00EB7708">
        <w:rPr>
          <w:rStyle w:val="FontStyle12"/>
          <w:sz w:val="24"/>
          <w:szCs w:val="24"/>
          <w:lang w:val="sr-Cyrl-CS" w:eastAsia="sr-Cyrl-CS"/>
        </w:rPr>
        <w:t>позива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Владу да</w:t>
      </w:r>
      <w:r w:rsidR="00EB7708">
        <w:rPr>
          <w:rStyle w:val="FontStyle12"/>
          <w:sz w:val="24"/>
          <w:szCs w:val="24"/>
          <w:lang w:val="sr-Cyrl-CS" w:eastAsia="sr-Cyrl-CS"/>
        </w:rPr>
        <w:t xml:space="preserve"> редовно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подн</w:t>
      </w:r>
      <w:r w:rsidR="00415E05">
        <w:rPr>
          <w:rStyle w:val="FontStyle12"/>
          <w:sz w:val="24"/>
          <w:szCs w:val="24"/>
          <w:lang w:val="sr-Cyrl-CS" w:eastAsia="sr-Cyrl-CS"/>
        </w:rPr>
        <w:t>о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>с</w:t>
      </w:r>
      <w:r w:rsidR="00EB7708">
        <w:rPr>
          <w:rStyle w:val="FontStyle12"/>
          <w:sz w:val="24"/>
          <w:szCs w:val="24"/>
          <w:lang w:val="sr-Cyrl-CS" w:eastAsia="sr-Cyrl-CS"/>
        </w:rPr>
        <w:t>и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Народној скупштини извештај о спровођењу ових закључака.</w:t>
      </w:r>
    </w:p>
    <w:p w:rsidR="00EB7708" w:rsidRPr="006850E4" w:rsidRDefault="00EB7708" w:rsidP="00EB7708">
      <w:pPr>
        <w:pStyle w:val="Style3"/>
        <w:widowControl/>
        <w:tabs>
          <w:tab w:val="left" w:pos="986"/>
        </w:tabs>
        <w:spacing w:line="266" w:lineRule="exact"/>
        <w:ind w:left="699" w:firstLine="0"/>
        <w:rPr>
          <w:rStyle w:val="FontStyle12"/>
          <w:sz w:val="24"/>
          <w:szCs w:val="24"/>
          <w:lang w:val="sr-Latn-CS" w:eastAsia="sr-Latn-CS"/>
        </w:rPr>
      </w:pPr>
    </w:p>
    <w:p w:rsidR="00387689" w:rsidRPr="001F7683" w:rsidRDefault="00387689" w:rsidP="00D413FF">
      <w:pPr>
        <w:pStyle w:val="Style3"/>
        <w:widowControl/>
        <w:numPr>
          <w:ilvl w:val="0"/>
          <w:numId w:val="7"/>
        </w:numPr>
        <w:tabs>
          <w:tab w:val="left" w:pos="1000"/>
        </w:tabs>
        <w:spacing w:line="266" w:lineRule="exact"/>
        <w:jc w:val="left"/>
        <w:rPr>
          <w:color w:val="000000"/>
          <w:lang w:val="sr-Latn-CS" w:eastAsia="sr-Latn-CS"/>
        </w:rPr>
      </w:pPr>
      <w:r w:rsidRPr="006850E4">
        <w:rPr>
          <w:rStyle w:val="FontStyle12"/>
          <w:sz w:val="24"/>
          <w:szCs w:val="24"/>
          <w:lang w:val="sr-Cyrl-CS" w:eastAsia="sr-Cyrl-CS"/>
        </w:rPr>
        <w:t>Овај закључак објави</w:t>
      </w:r>
      <w:r w:rsidR="00EB7708">
        <w:rPr>
          <w:rStyle w:val="FontStyle12"/>
          <w:sz w:val="24"/>
          <w:szCs w:val="24"/>
          <w:lang w:val="sr-Cyrl-CS" w:eastAsia="sr-Cyrl-CS"/>
        </w:rPr>
        <w:t>ти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у „Службеном гласнику Републике Србије".</w:t>
      </w:r>
    </w:p>
    <w:p w:rsidR="00387689" w:rsidRPr="006850E4" w:rsidRDefault="00387689" w:rsidP="00387689">
      <w:pPr>
        <w:pStyle w:val="Style1"/>
        <w:widowControl/>
        <w:spacing w:line="240" w:lineRule="exact"/>
      </w:pPr>
    </w:p>
    <w:p w:rsidR="00387689" w:rsidRPr="006850E4" w:rsidRDefault="00387689" w:rsidP="00387689">
      <w:pPr>
        <w:pStyle w:val="Style1"/>
        <w:widowControl/>
        <w:spacing w:before="112" w:line="240" w:lineRule="auto"/>
        <w:rPr>
          <w:rStyle w:val="FontStyle12"/>
          <w:sz w:val="24"/>
          <w:szCs w:val="24"/>
          <w:lang w:val="sr-Cyrl-CS" w:eastAsia="sr-Cyrl-CS"/>
        </w:rPr>
      </w:pPr>
      <w:r w:rsidRPr="006850E4">
        <w:rPr>
          <w:rStyle w:val="FontStyle12"/>
          <w:sz w:val="24"/>
          <w:szCs w:val="24"/>
          <w:lang w:val="sr-Cyrl-CS" w:eastAsia="sr-Cyrl-CS"/>
        </w:rPr>
        <w:t>РС Број:</w:t>
      </w:r>
    </w:p>
    <w:p w:rsidR="00387689" w:rsidRPr="006850E4" w:rsidRDefault="00387689" w:rsidP="00387689">
      <w:pPr>
        <w:pStyle w:val="Style1"/>
        <w:widowControl/>
        <w:tabs>
          <w:tab w:val="left" w:leader="underscore" w:pos="1824"/>
        </w:tabs>
        <w:spacing w:before="42" w:line="240" w:lineRule="auto"/>
        <w:jc w:val="both"/>
        <w:rPr>
          <w:rStyle w:val="FontStyle12"/>
          <w:sz w:val="24"/>
          <w:szCs w:val="24"/>
          <w:lang w:val="sr-Cyrl-CS" w:eastAsia="sr-Cyrl-CS"/>
        </w:rPr>
      </w:pPr>
      <w:r w:rsidRPr="006850E4">
        <w:rPr>
          <w:rStyle w:val="FontStyle12"/>
          <w:sz w:val="24"/>
          <w:szCs w:val="24"/>
          <w:lang w:val="sr-Cyrl-CS" w:eastAsia="sr-Cyrl-CS"/>
        </w:rPr>
        <w:t>У Београду,</w:t>
      </w:r>
      <w:r w:rsidRPr="006850E4">
        <w:rPr>
          <w:rStyle w:val="FontStyle12"/>
          <w:sz w:val="24"/>
          <w:szCs w:val="24"/>
          <w:lang w:val="sr-Latn-CS" w:eastAsia="sr-Cyrl-CS"/>
        </w:rPr>
        <w:tab/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 w:rsidR="001D4E15">
        <w:rPr>
          <w:rStyle w:val="FontStyle12"/>
          <w:sz w:val="24"/>
          <w:szCs w:val="24"/>
          <w:lang w:eastAsia="sr-Cyrl-CS"/>
        </w:rPr>
        <w:t>20</w:t>
      </w:r>
      <w:r w:rsidR="00BB5881">
        <w:rPr>
          <w:rStyle w:val="FontStyle12"/>
          <w:sz w:val="24"/>
          <w:szCs w:val="24"/>
          <w:lang w:val="sr-Cyrl-RS" w:eastAsia="sr-Cyrl-CS"/>
        </w:rPr>
        <w:t>2</w:t>
      </w:r>
      <w:r w:rsidR="001F7683">
        <w:rPr>
          <w:rStyle w:val="FontStyle12"/>
          <w:sz w:val="24"/>
          <w:szCs w:val="24"/>
          <w:lang w:val="sr-Cyrl-RS" w:eastAsia="sr-Cyrl-CS"/>
        </w:rPr>
        <w:t>2</w:t>
      </w:r>
      <w:r w:rsidR="001D4E15">
        <w:rPr>
          <w:rStyle w:val="FontStyle12"/>
          <w:sz w:val="24"/>
          <w:szCs w:val="24"/>
          <w:lang w:eastAsia="sr-Cyrl-CS"/>
        </w:rPr>
        <w:t xml:space="preserve">. </w:t>
      </w:r>
      <w:r w:rsidRPr="006850E4">
        <w:rPr>
          <w:rStyle w:val="FontStyle12"/>
          <w:sz w:val="24"/>
          <w:szCs w:val="24"/>
          <w:lang w:val="sr-Cyrl-CS" w:eastAsia="sr-Cyrl-CS"/>
        </w:rPr>
        <w:t>године</w:t>
      </w:r>
    </w:p>
    <w:p w:rsidR="00BB5881" w:rsidRPr="00BB5881" w:rsidRDefault="00BB5881" w:rsidP="001F7683">
      <w:pPr>
        <w:pStyle w:val="Style1"/>
        <w:widowControl/>
        <w:spacing w:line="240" w:lineRule="exact"/>
        <w:jc w:val="both"/>
        <w:rPr>
          <w:lang w:val="sr-Cyrl-RS"/>
        </w:rPr>
      </w:pPr>
    </w:p>
    <w:p w:rsidR="00387689" w:rsidRDefault="00387689" w:rsidP="001F7683">
      <w:pPr>
        <w:pStyle w:val="Style1"/>
        <w:widowControl/>
        <w:spacing w:before="68" w:line="240" w:lineRule="auto"/>
        <w:ind w:left="3209"/>
        <w:jc w:val="both"/>
        <w:rPr>
          <w:rStyle w:val="FontStyle12"/>
          <w:sz w:val="24"/>
          <w:szCs w:val="24"/>
          <w:lang w:val="sr-Cyrl-CS" w:eastAsia="sr-Cyrl-CS"/>
        </w:rPr>
      </w:pPr>
      <w:r w:rsidRPr="006850E4">
        <w:rPr>
          <w:rStyle w:val="FontStyle12"/>
          <w:sz w:val="24"/>
          <w:szCs w:val="24"/>
          <w:lang w:val="sr-Cyrl-CS" w:eastAsia="sr-Cyrl-CS"/>
        </w:rPr>
        <w:t>НАРОДНА СКУПШТИНА</w:t>
      </w:r>
    </w:p>
    <w:p w:rsidR="001F7683" w:rsidRPr="001F7683" w:rsidRDefault="001F7683" w:rsidP="001F7683">
      <w:pPr>
        <w:pStyle w:val="Style1"/>
        <w:widowControl/>
        <w:spacing w:before="68" w:line="240" w:lineRule="auto"/>
        <w:ind w:left="3209"/>
        <w:jc w:val="both"/>
        <w:rPr>
          <w:color w:val="000000"/>
          <w:lang w:val="sr-Cyrl-CS" w:eastAsia="sr-Cyrl-CS"/>
        </w:rPr>
      </w:pPr>
    </w:p>
    <w:p w:rsidR="00EB7708" w:rsidRDefault="00387689" w:rsidP="00EB7708">
      <w:pPr>
        <w:ind w:left="5760" w:firstLine="720"/>
        <w:rPr>
          <w:rStyle w:val="FontStyle12"/>
          <w:sz w:val="24"/>
          <w:szCs w:val="24"/>
          <w:lang w:val="sr-Cyrl-CS" w:eastAsia="sr-Cyrl-CS"/>
        </w:rPr>
      </w:pPr>
      <w:r w:rsidRPr="006850E4">
        <w:rPr>
          <w:rStyle w:val="FontStyle12"/>
          <w:sz w:val="24"/>
          <w:szCs w:val="24"/>
          <w:lang w:val="sr-Cyrl-CS" w:eastAsia="sr-Cyrl-CS"/>
        </w:rPr>
        <w:t xml:space="preserve">ПРЕДСЕДНИК </w:t>
      </w:r>
    </w:p>
    <w:p w:rsidR="00387689" w:rsidRDefault="00387689" w:rsidP="001F7683">
      <w:pPr>
        <w:rPr>
          <w:rStyle w:val="FontStyle12"/>
          <w:sz w:val="24"/>
          <w:szCs w:val="24"/>
          <w:lang w:val="sr-Cyrl-CS" w:eastAsia="sr-Cyrl-CS"/>
        </w:rPr>
      </w:pPr>
    </w:p>
    <w:p w:rsidR="001F7683" w:rsidRDefault="001F7683" w:rsidP="001F7683">
      <w:pPr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ab/>
      </w:r>
      <w:r>
        <w:rPr>
          <w:rStyle w:val="FontStyle12"/>
          <w:sz w:val="24"/>
          <w:szCs w:val="24"/>
          <w:lang w:val="sr-Cyrl-CS" w:eastAsia="sr-Cyrl-CS"/>
        </w:rPr>
        <w:tab/>
      </w:r>
      <w:r>
        <w:rPr>
          <w:rStyle w:val="FontStyle12"/>
          <w:sz w:val="24"/>
          <w:szCs w:val="24"/>
          <w:lang w:val="sr-Cyrl-CS" w:eastAsia="sr-Cyrl-CS"/>
        </w:rPr>
        <w:tab/>
      </w:r>
      <w:r>
        <w:rPr>
          <w:rStyle w:val="FontStyle12"/>
          <w:sz w:val="24"/>
          <w:szCs w:val="24"/>
          <w:lang w:val="sr-Cyrl-CS" w:eastAsia="sr-Cyrl-CS"/>
        </w:rPr>
        <w:tab/>
      </w:r>
      <w:r>
        <w:rPr>
          <w:rStyle w:val="FontStyle12"/>
          <w:sz w:val="24"/>
          <w:szCs w:val="24"/>
          <w:lang w:val="sr-Cyrl-CS" w:eastAsia="sr-Cyrl-CS"/>
        </w:rPr>
        <w:tab/>
      </w:r>
      <w:r>
        <w:rPr>
          <w:rStyle w:val="FontStyle12"/>
          <w:sz w:val="24"/>
          <w:szCs w:val="24"/>
          <w:lang w:val="sr-Cyrl-CS" w:eastAsia="sr-Cyrl-CS"/>
        </w:rPr>
        <w:tab/>
      </w:r>
      <w:r>
        <w:rPr>
          <w:rStyle w:val="FontStyle12"/>
          <w:sz w:val="24"/>
          <w:szCs w:val="24"/>
          <w:lang w:val="sr-Cyrl-CS" w:eastAsia="sr-Cyrl-CS"/>
        </w:rPr>
        <w:tab/>
      </w:r>
      <w:r>
        <w:rPr>
          <w:rStyle w:val="FontStyle12"/>
          <w:sz w:val="24"/>
          <w:szCs w:val="24"/>
          <w:lang w:val="sr-Cyrl-CS" w:eastAsia="sr-Cyrl-CS"/>
        </w:rPr>
        <w:tab/>
        <w:t xml:space="preserve">      </w:t>
      </w:r>
      <w:r w:rsidR="00D413FF">
        <w:rPr>
          <w:rStyle w:val="FontStyle12"/>
          <w:sz w:val="24"/>
          <w:szCs w:val="24"/>
          <w:lang w:val="sr-Cyrl-CS" w:eastAsia="sr-Cyrl-CS"/>
        </w:rPr>
        <w:t xml:space="preserve">  </w:t>
      </w:r>
      <w:r>
        <w:rPr>
          <w:rStyle w:val="FontStyle12"/>
          <w:sz w:val="24"/>
          <w:szCs w:val="24"/>
          <w:lang w:val="sr-Cyrl-CS" w:eastAsia="sr-Cyrl-CS"/>
        </w:rPr>
        <w:t>др Владимир Орлић</w:t>
      </w:r>
    </w:p>
    <w:p w:rsidR="00EB7708" w:rsidRDefault="00EB7708" w:rsidP="00EB7708">
      <w:pPr>
        <w:rPr>
          <w:rStyle w:val="FontStyle12"/>
          <w:sz w:val="24"/>
          <w:szCs w:val="24"/>
          <w:lang w:val="sr-Cyrl-CS" w:eastAsia="sr-Cyrl-CS"/>
        </w:rPr>
      </w:pPr>
    </w:p>
    <w:p w:rsidR="00EB7708" w:rsidRDefault="00EB7708" w:rsidP="00EB7708">
      <w:pPr>
        <w:rPr>
          <w:rStyle w:val="FontStyle12"/>
          <w:sz w:val="24"/>
          <w:szCs w:val="24"/>
          <w:lang w:val="sr-Cyrl-CS" w:eastAsia="sr-Cyrl-CS"/>
        </w:rPr>
      </w:pPr>
    </w:p>
    <w:p w:rsidR="00EB7708" w:rsidRDefault="00EB7708" w:rsidP="00EB7708">
      <w:pPr>
        <w:rPr>
          <w:rStyle w:val="FontStyle12"/>
          <w:sz w:val="24"/>
          <w:szCs w:val="24"/>
          <w:lang w:val="sr-Cyrl-CS" w:eastAsia="sr-Cyrl-CS"/>
        </w:rPr>
      </w:pPr>
    </w:p>
    <w:p w:rsidR="00E977B8" w:rsidRDefault="00E977B8" w:rsidP="00EB7708">
      <w:pPr>
        <w:rPr>
          <w:rStyle w:val="FontStyle12"/>
          <w:sz w:val="24"/>
          <w:szCs w:val="24"/>
          <w:lang w:val="sr-Cyrl-CS" w:eastAsia="sr-Cyrl-CS"/>
        </w:rPr>
      </w:pPr>
    </w:p>
    <w:p w:rsidR="00EB7708" w:rsidRDefault="00EB7708" w:rsidP="00EB7708">
      <w:pPr>
        <w:rPr>
          <w:rStyle w:val="FontStyle12"/>
          <w:sz w:val="24"/>
          <w:szCs w:val="24"/>
          <w:lang w:val="sr-Cyrl-CS" w:eastAsia="sr-Cyrl-CS"/>
        </w:rPr>
      </w:pPr>
    </w:p>
    <w:p w:rsidR="00EB7708" w:rsidRPr="006850E4" w:rsidRDefault="00EB7708" w:rsidP="00EB7708">
      <w:pPr>
        <w:pStyle w:val="Style1"/>
        <w:widowControl/>
        <w:spacing w:line="240" w:lineRule="auto"/>
        <w:ind w:left="3390"/>
        <w:jc w:val="both"/>
        <w:rPr>
          <w:rStyle w:val="FontStyle12"/>
          <w:spacing w:val="60"/>
          <w:sz w:val="24"/>
          <w:szCs w:val="24"/>
          <w:lang w:val="sr-Cyrl-CS" w:eastAsia="sr-Cyrl-CS"/>
        </w:rPr>
      </w:pPr>
      <w:r w:rsidRPr="006850E4">
        <w:rPr>
          <w:rStyle w:val="FontStyle12"/>
          <w:spacing w:val="60"/>
          <w:sz w:val="24"/>
          <w:szCs w:val="24"/>
          <w:lang w:val="sr-Cyrl-CS" w:eastAsia="sr-Cyrl-CS"/>
        </w:rPr>
        <w:lastRenderedPageBreak/>
        <w:t>ОБР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 w:rsidRPr="006850E4">
        <w:rPr>
          <w:rStyle w:val="FontStyle12"/>
          <w:spacing w:val="60"/>
          <w:sz w:val="24"/>
          <w:szCs w:val="24"/>
          <w:lang w:val="sr-Cyrl-CS" w:eastAsia="sr-Cyrl-CS"/>
        </w:rPr>
        <w:t>АЗЛ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 w:rsidRPr="006850E4">
        <w:rPr>
          <w:rStyle w:val="FontStyle12"/>
          <w:spacing w:val="60"/>
          <w:sz w:val="24"/>
          <w:szCs w:val="24"/>
          <w:lang w:val="sr-Cyrl-CS" w:eastAsia="sr-Cyrl-CS"/>
        </w:rPr>
        <w:t>ОЖЕЊЕ</w:t>
      </w:r>
    </w:p>
    <w:p w:rsidR="00EB7708" w:rsidRPr="00EB7708" w:rsidRDefault="00EB7708" w:rsidP="00EB7708">
      <w:pPr>
        <w:pStyle w:val="Style5"/>
        <w:widowControl/>
        <w:spacing w:line="240" w:lineRule="exact"/>
        <w:ind w:right="14" w:firstLine="0"/>
        <w:rPr>
          <w:lang w:val="sr-Cyrl-RS"/>
        </w:rPr>
      </w:pPr>
    </w:p>
    <w:p w:rsidR="00EB7708" w:rsidRPr="006850E4" w:rsidRDefault="00EB7708" w:rsidP="00EB7708">
      <w:pPr>
        <w:pStyle w:val="Style5"/>
        <w:widowControl/>
        <w:spacing w:before="98" w:line="266" w:lineRule="exact"/>
        <w:ind w:right="14"/>
        <w:rPr>
          <w:rStyle w:val="FontStyle12"/>
          <w:sz w:val="24"/>
          <w:szCs w:val="24"/>
          <w:lang w:val="sr-Cyrl-CS" w:eastAsia="sr-Cyrl-CS"/>
        </w:rPr>
      </w:pPr>
      <w:r w:rsidRPr="006850E4">
        <w:rPr>
          <w:rStyle w:val="FontStyle12"/>
          <w:sz w:val="24"/>
          <w:szCs w:val="24"/>
          <w:lang w:val="sr-Cyrl-CS" w:eastAsia="sr-Cyrl-CS"/>
        </w:rPr>
        <w:t>Правни основ за доношење закључка садржан је у члану</w:t>
      </w:r>
      <w:r w:rsidRPr="006850E4">
        <w:rPr>
          <w:rStyle w:val="FontStyle12"/>
          <w:sz w:val="24"/>
          <w:szCs w:val="24"/>
          <w:lang w:val="sr-Latn-CS" w:eastAsia="sr-Cyrl-CS"/>
        </w:rPr>
        <w:t xml:space="preserve"> 8.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Закона о Народној скупштини („Службени гласник", број</w:t>
      </w:r>
      <w:r w:rsidRPr="006850E4">
        <w:rPr>
          <w:rStyle w:val="FontStyle12"/>
          <w:sz w:val="24"/>
          <w:szCs w:val="24"/>
          <w:lang w:val="sr-Latn-CS" w:eastAsia="sr-Cyrl-CS"/>
        </w:rPr>
        <w:t xml:space="preserve"> 9/10)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и члану</w:t>
      </w:r>
      <w:r w:rsidRPr="006850E4">
        <w:rPr>
          <w:rStyle w:val="FontStyle12"/>
          <w:sz w:val="24"/>
          <w:szCs w:val="24"/>
          <w:lang w:val="sr-Latn-CS" w:eastAsia="sr-Cyrl-CS"/>
        </w:rPr>
        <w:t xml:space="preserve"> 238.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став</w:t>
      </w:r>
      <w:r w:rsidRPr="006850E4">
        <w:rPr>
          <w:rStyle w:val="FontStyle12"/>
          <w:sz w:val="24"/>
          <w:szCs w:val="24"/>
          <w:lang w:val="sr-Latn-CS" w:eastAsia="sr-Cyrl-CS"/>
        </w:rPr>
        <w:t xml:space="preserve"> 5.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Пословника Народне скупштине („Службени гласник РС", број</w:t>
      </w:r>
      <w:r w:rsidRPr="006850E4">
        <w:rPr>
          <w:rStyle w:val="FontStyle12"/>
          <w:sz w:val="24"/>
          <w:szCs w:val="24"/>
          <w:lang w:val="sr-Latn-CS" w:eastAsia="sr-Cyrl-CS"/>
        </w:rPr>
        <w:t xml:space="preserve"> 20/12</w:t>
      </w:r>
      <w:r w:rsidRPr="006850E4">
        <w:rPr>
          <w:rStyle w:val="FontStyle12"/>
          <w:sz w:val="24"/>
          <w:szCs w:val="24"/>
          <w:lang w:val="sr-Cyrl-CS" w:eastAsia="sr-Cyrl-CS"/>
        </w:rPr>
        <w:t>).</w:t>
      </w:r>
    </w:p>
    <w:p w:rsidR="00EB7708" w:rsidRPr="006850E4" w:rsidRDefault="00EB7708" w:rsidP="00EB7708">
      <w:pPr>
        <w:pStyle w:val="Style5"/>
        <w:widowControl/>
        <w:spacing w:line="240" w:lineRule="exact"/>
        <w:ind w:right="14"/>
      </w:pPr>
    </w:p>
    <w:p w:rsidR="00EB7708" w:rsidRPr="007722EC" w:rsidRDefault="00EB7708" w:rsidP="006B7841">
      <w:pPr>
        <w:pStyle w:val="NoSpacing"/>
        <w:ind w:firstLine="720"/>
        <w:jc w:val="both"/>
        <w:rPr>
          <w:rStyle w:val="FontStyle12"/>
          <w:rFonts w:eastAsia="Times New Roman"/>
          <w:color w:val="auto"/>
          <w:sz w:val="24"/>
          <w:szCs w:val="24"/>
        </w:rPr>
      </w:pPr>
      <w:r w:rsidRPr="007722EC">
        <w:rPr>
          <w:rStyle w:val="FontStyle12"/>
          <w:color w:val="auto"/>
          <w:sz w:val="24"/>
          <w:szCs w:val="24"/>
          <w:lang w:val="sr-Cyrl-CS" w:eastAsia="sr-Cyrl-CS"/>
        </w:rPr>
        <w:t>На основу члана</w:t>
      </w:r>
      <w:r w:rsidRPr="007722EC">
        <w:rPr>
          <w:rStyle w:val="FontStyle12"/>
          <w:color w:val="auto"/>
          <w:sz w:val="24"/>
          <w:szCs w:val="24"/>
          <w:lang w:val="sr-Latn-CS" w:eastAsia="sr-Cyrl-CS"/>
        </w:rPr>
        <w:t xml:space="preserve"> 36.</w:t>
      </w:r>
      <w:r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Закона о слободном приступу информацијама од јавног значаја („Службени гласник РС", бр.</w:t>
      </w:r>
      <w:r w:rsidRPr="007722EC">
        <w:rPr>
          <w:rStyle w:val="FontStyle12"/>
          <w:color w:val="auto"/>
          <w:sz w:val="24"/>
          <w:szCs w:val="24"/>
          <w:lang w:val="sr-Latn-CS" w:eastAsia="sr-Cyrl-CS"/>
        </w:rPr>
        <w:t xml:space="preserve"> 120/04, 54/07, 104/09</w:t>
      </w:r>
      <w:r w:rsidR="00D413FF">
        <w:rPr>
          <w:rStyle w:val="FontStyle12"/>
          <w:color w:val="auto"/>
          <w:sz w:val="24"/>
          <w:szCs w:val="24"/>
          <w:lang w:val="sr-Cyrl-CS" w:eastAsia="sr-Cyrl-CS"/>
        </w:rPr>
        <w:t>,</w:t>
      </w:r>
      <w:r w:rsidRPr="007722EC">
        <w:rPr>
          <w:rStyle w:val="FontStyle12"/>
          <w:color w:val="auto"/>
          <w:sz w:val="24"/>
          <w:szCs w:val="24"/>
          <w:lang w:val="sr-Latn-CS" w:eastAsia="sr-Cyrl-CS"/>
        </w:rPr>
        <w:t xml:space="preserve"> 36/10</w:t>
      </w:r>
      <w:r w:rsidR="00D413FF">
        <w:rPr>
          <w:rStyle w:val="FontStyle12"/>
          <w:color w:val="auto"/>
          <w:sz w:val="24"/>
          <w:szCs w:val="24"/>
          <w:lang w:val="sr-Cyrl-RS" w:eastAsia="sr-Cyrl-CS"/>
        </w:rPr>
        <w:t xml:space="preserve"> и 105/21</w:t>
      </w:r>
      <w:r w:rsidRPr="007722EC">
        <w:rPr>
          <w:rStyle w:val="FontStyle12"/>
          <w:color w:val="auto"/>
          <w:sz w:val="24"/>
          <w:szCs w:val="24"/>
          <w:lang w:val="sr-Latn-CS" w:eastAsia="sr-Cyrl-CS"/>
        </w:rPr>
        <w:t>)</w:t>
      </w:r>
      <w:r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и чл</w:t>
      </w:r>
      <w:r w:rsidR="00D413FF">
        <w:rPr>
          <w:rStyle w:val="FontStyle12"/>
          <w:color w:val="auto"/>
          <w:sz w:val="24"/>
          <w:szCs w:val="24"/>
          <w:lang w:val="sr-Cyrl-CS" w:eastAsia="sr-Cyrl-CS"/>
        </w:rPr>
        <w:t>ана</w:t>
      </w:r>
      <w:r w:rsidR="00D413FF">
        <w:rPr>
          <w:rStyle w:val="FontStyle12"/>
          <w:color w:val="auto"/>
          <w:sz w:val="24"/>
          <w:szCs w:val="24"/>
          <w:lang w:val="sr-Latn-CS" w:eastAsia="sr-Cyrl-CS"/>
        </w:rPr>
        <w:t xml:space="preserve"> </w:t>
      </w:r>
      <w:r w:rsidRPr="007722EC">
        <w:rPr>
          <w:rStyle w:val="FontStyle12"/>
          <w:color w:val="auto"/>
          <w:sz w:val="24"/>
          <w:szCs w:val="24"/>
          <w:lang w:val="sr-Latn-CS" w:eastAsia="sr-Cyrl-CS"/>
        </w:rPr>
        <w:t>8</w:t>
      </w:r>
      <w:r w:rsidR="00D413FF">
        <w:rPr>
          <w:rStyle w:val="FontStyle12"/>
          <w:color w:val="auto"/>
          <w:sz w:val="24"/>
          <w:szCs w:val="24"/>
          <w:lang w:val="sr-Cyrl-RS" w:eastAsia="sr-Cyrl-CS"/>
        </w:rPr>
        <w:t>1</w:t>
      </w:r>
      <w:r w:rsidRPr="007722EC">
        <w:rPr>
          <w:rStyle w:val="FontStyle12"/>
          <w:color w:val="auto"/>
          <w:sz w:val="24"/>
          <w:szCs w:val="24"/>
          <w:lang w:val="sr-Latn-CS" w:eastAsia="sr-Cyrl-CS"/>
        </w:rPr>
        <w:t>.</w:t>
      </w:r>
      <w:r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Закона о заштити података о личности („Службени гласник РС", бр.</w:t>
      </w:r>
      <w:r w:rsidR="00D413FF">
        <w:rPr>
          <w:rStyle w:val="FontStyle12"/>
          <w:color w:val="auto"/>
          <w:sz w:val="24"/>
          <w:szCs w:val="24"/>
          <w:lang w:val="sr-Cyrl-CS" w:eastAsia="sr-Cyrl-CS"/>
        </w:rPr>
        <w:t xml:space="preserve"> 87/18</w:t>
      </w:r>
      <w:r w:rsidRPr="007722EC">
        <w:rPr>
          <w:rStyle w:val="FontStyle12"/>
          <w:color w:val="auto"/>
          <w:sz w:val="24"/>
          <w:szCs w:val="24"/>
          <w:lang w:val="sr-Cyrl-CS" w:eastAsia="sr-Cyrl-CS"/>
        </w:rPr>
        <w:t>), Повереник за информације од јавног значаја и заштиту података о личности подноси Народној скупштини годишњи извештај о радњама предузетим од стране органа власти у примени закона, као и о својим радњама и издацима.</w:t>
      </w:r>
    </w:p>
    <w:p w:rsidR="00EB7708" w:rsidRPr="007722EC" w:rsidRDefault="00EB7708" w:rsidP="006B7841">
      <w:pPr>
        <w:pStyle w:val="Style5"/>
        <w:widowControl/>
        <w:spacing w:line="240" w:lineRule="exact"/>
      </w:pPr>
    </w:p>
    <w:p w:rsidR="00EB7708" w:rsidRPr="0093506E" w:rsidRDefault="00EB7708" w:rsidP="00EB7708">
      <w:pPr>
        <w:pStyle w:val="Style5"/>
        <w:widowControl/>
        <w:spacing w:before="26" w:line="266" w:lineRule="exact"/>
        <w:rPr>
          <w:rStyle w:val="FontStyle12"/>
          <w:sz w:val="24"/>
          <w:szCs w:val="24"/>
          <w:lang w:val="sr-Cyrl-CS" w:eastAsia="sr-Cyrl-CS"/>
        </w:rPr>
      </w:pPr>
      <w:r w:rsidRPr="006850E4">
        <w:rPr>
          <w:rStyle w:val="FontStyle12"/>
          <w:sz w:val="24"/>
          <w:szCs w:val="24"/>
          <w:lang w:val="sr-Cyrl-CS" w:eastAsia="sr-Cyrl-CS"/>
        </w:rPr>
        <w:t>Сагласно наведен</w:t>
      </w:r>
      <w:r w:rsidR="00415E05">
        <w:rPr>
          <w:rStyle w:val="FontStyle12"/>
          <w:sz w:val="24"/>
          <w:szCs w:val="24"/>
          <w:lang w:val="sr-Cyrl-CS" w:eastAsia="sr-Cyrl-CS"/>
        </w:rPr>
        <w:t>им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одредб</w:t>
      </w:r>
      <w:r w:rsidR="00415E05">
        <w:rPr>
          <w:rStyle w:val="FontStyle12"/>
          <w:sz w:val="24"/>
          <w:szCs w:val="24"/>
          <w:lang w:val="sr-Cyrl-CS" w:eastAsia="sr-Cyrl-CS"/>
        </w:rPr>
        <w:t>ама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 w:rsidR="00415E05">
        <w:rPr>
          <w:rStyle w:val="FontStyle12"/>
          <w:sz w:val="24"/>
          <w:szCs w:val="24"/>
          <w:lang w:val="sr-Cyrl-CS" w:eastAsia="sr-Cyrl-CS"/>
        </w:rPr>
        <w:t>з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акона, Повереник за информације од јавног значаја и заштиту података о личности поднео је </w:t>
      </w:r>
      <w:r w:rsidR="0093506E" w:rsidRPr="0093506E">
        <w:rPr>
          <w:lang w:eastAsia="sr-Cyrl-CS"/>
        </w:rPr>
        <w:t xml:space="preserve">Извештаја </w:t>
      </w:r>
      <w:r w:rsidR="0093506E" w:rsidRPr="0093506E">
        <w:rPr>
          <w:rStyle w:val="FontStyle12"/>
          <w:sz w:val="24"/>
          <w:szCs w:val="24"/>
          <w:lang w:eastAsia="sr-Cyrl-CS"/>
        </w:rPr>
        <w:t xml:space="preserve">о </w:t>
      </w:r>
      <w:r w:rsidR="0093506E" w:rsidRPr="0093506E">
        <w:rPr>
          <w:rStyle w:val="FontStyle12"/>
          <w:sz w:val="24"/>
          <w:szCs w:val="24"/>
          <w:lang w:val="sr-Cyrl-RS" w:eastAsia="sr-Cyrl-CS"/>
        </w:rPr>
        <w:t>раду Повереника за информације од јавног значаја и заштиту података о личности</w:t>
      </w:r>
      <w:r w:rsidR="0093506E" w:rsidRPr="0093506E">
        <w:rPr>
          <w:rStyle w:val="FontStyle12"/>
          <w:sz w:val="24"/>
          <w:szCs w:val="24"/>
          <w:lang w:eastAsia="sr-Cyrl-CS"/>
        </w:rPr>
        <w:t xml:space="preserve"> за 20</w:t>
      </w:r>
      <w:r w:rsidR="0093506E" w:rsidRPr="0093506E">
        <w:rPr>
          <w:rStyle w:val="FontStyle12"/>
          <w:sz w:val="24"/>
          <w:szCs w:val="24"/>
          <w:lang w:val="sr-Cyrl-RS" w:eastAsia="sr-Cyrl-CS"/>
        </w:rPr>
        <w:t>21</w:t>
      </w:r>
      <w:r w:rsidR="0093506E" w:rsidRPr="0093506E">
        <w:rPr>
          <w:rStyle w:val="FontStyle12"/>
          <w:sz w:val="24"/>
          <w:szCs w:val="24"/>
          <w:lang w:eastAsia="sr-Cyrl-CS"/>
        </w:rPr>
        <w:t>. годину</w:t>
      </w:r>
      <w:r w:rsidRPr="0093506E">
        <w:rPr>
          <w:rStyle w:val="FontStyle12"/>
          <w:sz w:val="24"/>
          <w:szCs w:val="24"/>
          <w:lang w:val="sr-Cyrl-CS" w:eastAsia="sr-Cyrl-CS"/>
        </w:rPr>
        <w:t>.</w:t>
      </w:r>
    </w:p>
    <w:p w:rsidR="00EB7708" w:rsidRPr="0093506E" w:rsidRDefault="00EB7708" w:rsidP="00EB7708">
      <w:pPr>
        <w:pStyle w:val="Style5"/>
        <w:widowControl/>
        <w:spacing w:line="240" w:lineRule="exact"/>
      </w:pPr>
    </w:p>
    <w:p w:rsidR="00EB7708" w:rsidRPr="006850E4" w:rsidRDefault="00EB7708" w:rsidP="00EB7708">
      <w:pPr>
        <w:pStyle w:val="Style5"/>
        <w:widowControl/>
        <w:spacing w:before="26" w:line="266" w:lineRule="exact"/>
        <w:rPr>
          <w:rStyle w:val="FontStyle12"/>
          <w:sz w:val="24"/>
          <w:szCs w:val="24"/>
          <w:lang w:val="sr-Cyrl-CS" w:eastAsia="sr-Cyrl-CS"/>
        </w:rPr>
      </w:pPr>
      <w:r w:rsidRPr="006850E4">
        <w:rPr>
          <w:rStyle w:val="FontStyle12"/>
          <w:sz w:val="24"/>
          <w:szCs w:val="24"/>
          <w:lang w:val="sr-Cyrl-CS" w:eastAsia="sr-Cyrl-CS"/>
        </w:rPr>
        <w:t>Чланом</w:t>
      </w:r>
      <w:r w:rsidRPr="006850E4">
        <w:rPr>
          <w:rStyle w:val="FontStyle12"/>
          <w:sz w:val="24"/>
          <w:szCs w:val="24"/>
          <w:lang w:val="sr-Latn-CS" w:eastAsia="sr-Cyrl-CS"/>
        </w:rPr>
        <w:t xml:space="preserve"> 238.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став</w:t>
      </w:r>
      <w:r w:rsidRPr="006850E4">
        <w:rPr>
          <w:rStyle w:val="FontStyle12"/>
          <w:sz w:val="24"/>
          <w:szCs w:val="24"/>
          <w:lang w:val="sr-Latn-CS" w:eastAsia="sr-Cyrl-CS"/>
        </w:rPr>
        <w:t xml:space="preserve"> 4.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Пословника Народне скупштине предвиђено је да Народна скупштина разматра извештај независног државног органа и извештај надлежног одбора, с предлогом закључка, односно препоруке.</w:t>
      </w:r>
    </w:p>
    <w:p w:rsidR="00EB7708" w:rsidRPr="006850E4" w:rsidRDefault="00EB7708" w:rsidP="00EB7708">
      <w:pPr>
        <w:pStyle w:val="Style5"/>
        <w:widowControl/>
        <w:spacing w:line="240" w:lineRule="exact"/>
        <w:ind w:right="7" w:firstLine="867"/>
      </w:pPr>
    </w:p>
    <w:p w:rsidR="00EB7708" w:rsidRPr="006850E4" w:rsidRDefault="00EB7708" w:rsidP="00EB7708">
      <w:pPr>
        <w:pStyle w:val="Style5"/>
        <w:widowControl/>
        <w:spacing w:before="33" w:line="259" w:lineRule="exact"/>
        <w:ind w:right="7" w:firstLine="867"/>
        <w:rPr>
          <w:rStyle w:val="FontStyle12"/>
          <w:sz w:val="24"/>
          <w:szCs w:val="24"/>
          <w:lang w:val="sr-Cyrl-CS" w:eastAsia="sr-Cyrl-CS"/>
        </w:rPr>
      </w:pPr>
      <w:r w:rsidRPr="006850E4">
        <w:rPr>
          <w:rStyle w:val="FontStyle12"/>
          <w:sz w:val="24"/>
          <w:szCs w:val="24"/>
          <w:lang w:val="sr-Cyrl-CS" w:eastAsia="sr-Cyrl-CS"/>
        </w:rPr>
        <w:t xml:space="preserve">Одбор за правусуђе, државну управу и локалну самоуправу је размотрио Извештај Повереника за информације од јавног значаја и заштиту података о личности на </w:t>
      </w:r>
      <w:r w:rsidR="00E036C0">
        <w:rPr>
          <w:rStyle w:val="FontStyle12"/>
          <w:color w:val="auto"/>
          <w:sz w:val="24"/>
          <w:szCs w:val="24"/>
          <w:lang w:val="sr-Cyrl-CS" w:eastAsia="sr-Cyrl-CS"/>
        </w:rPr>
        <w:t>Шестој</w:t>
      </w:r>
      <w:r w:rsidRPr="00E036C0">
        <w:rPr>
          <w:rStyle w:val="FontStyle12"/>
          <w:color w:val="auto"/>
          <w:sz w:val="24"/>
          <w:szCs w:val="24"/>
          <w:lang w:val="sr-Cyrl-CS" w:eastAsia="sr-Cyrl-CS"/>
        </w:rPr>
        <w:t xml:space="preserve"> седници одржаној</w:t>
      </w:r>
      <w:r w:rsidR="00E541A3" w:rsidRPr="00E036C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E036C0">
        <w:rPr>
          <w:rStyle w:val="FontStyle12"/>
          <w:color w:val="auto"/>
          <w:sz w:val="24"/>
          <w:szCs w:val="24"/>
          <w:lang w:val="sr-Cyrl-CS" w:eastAsia="sr-Cyrl-CS"/>
        </w:rPr>
        <w:t>2</w:t>
      </w:r>
      <w:r w:rsidR="00E930EF">
        <w:rPr>
          <w:rStyle w:val="FontStyle12"/>
          <w:color w:val="auto"/>
          <w:sz w:val="24"/>
          <w:szCs w:val="24"/>
          <w:lang w:val="sr-Cyrl-CS" w:eastAsia="sr-Cyrl-CS"/>
        </w:rPr>
        <w:t>6</w:t>
      </w:r>
      <w:r w:rsidRPr="00E036C0">
        <w:rPr>
          <w:rStyle w:val="FontStyle12"/>
          <w:color w:val="auto"/>
          <w:sz w:val="24"/>
          <w:szCs w:val="24"/>
          <w:lang w:val="sr-Latn-CS" w:eastAsia="sr-Cyrl-CS"/>
        </w:rPr>
        <w:t>.</w:t>
      </w:r>
      <w:r w:rsidRPr="00E036C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BB5881" w:rsidRPr="00E036C0">
        <w:rPr>
          <w:rStyle w:val="FontStyle12"/>
          <w:color w:val="auto"/>
          <w:sz w:val="24"/>
          <w:szCs w:val="24"/>
          <w:lang w:val="sr-Cyrl-CS" w:eastAsia="sr-Cyrl-CS"/>
        </w:rPr>
        <w:t>децембра</w:t>
      </w:r>
      <w:r w:rsidRPr="00E036C0">
        <w:rPr>
          <w:rStyle w:val="FontStyle12"/>
          <w:color w:val="auto"/>
          <w:sz w:val="24"/>
          <w:szCs w:val="24"/>
          <w:lang w:val="sr-Latn-CS" w:eastAsia="sr-Cyrl-CS"/>
        </w:rPr>
        <w:t xml:space="preserve"> 20</w:t>
      </w:r>
      <w:r w:rsidR="00D413FF" w:rsidRPr="00E036C0">
        <w:rPr>
          <w:rStyle w:val="FontStyle12"/>
          <w:color w:val="auto"/>
          <w:sz w:val="24"/>
          <w:szCs w:val="24"/>
          <w:lang w:val="sr-Cyrl-RS" w:eastAsia="sr-Cyrl-CS"/>
        </w:rPr>
        <w:t>22</w:t>
      </w:r>
      <w:r w:rsidRPr="00E036C0">
        <w:rPr>
          <w:rStyle w:val="FontStyle12"/>
          <w:color w:val="auto"/>
          <w:sz w:val="24"/>
          <w:szCs w:val="24"/>
          <w:lang w:val="sr-Latn-CS" w:eastAsia="sr-Cyrl-CS"/>
        </w:rPr>
        <w:t>.</w:t>
      </w:r>
      <w:r w:rsidRPr="00E036C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Pr="006850E4">
        <w:rPr>
          <w:rStyle w:val="FontStyle12"/>
          <w:sz w:val="24"/>
          <w:szCs w:val="24"/>
          <w:lang w:val="sr-Cyrl-CS" w:eastAsia="sr-Cyrl-CS"/>
        </w:rPr>
        <w:t>године и, у складу са чланом</w:t>
      </w:r>
      <w:r w:rsidRPr="006850E4">
        <w:rPr>
          <w:rStyle w:val="FontStyle12"/>
          <w:sz w:val="24"/>
          <w:szCs w:val="24"/>
          <w:lang w:val="sr-Latn-CS" w:eastAsia="sr-Cyrl-CS"/>
        </w:rPr>
        <w:t xml:space="preserve"> 238.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став</w:t>
      </w:r>
      <w:r w:rsidRPr="006850E4">
        <w:rPr>
          <w:rStyle w:val="FontStyle12"/>
          <w:sz w:val="24"/>
          <w:szCs w:val="24"/>
          <w:lang w:val="sr-Latn-CS" w:eastAsia="sr-Cyrl-CS"/>
        </w:rPr>
        <w:t xml:space="preserve"> 2.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Пословника Народне скупштине, подноси Народној скупштини извештај, са Предлогом закључка, који је утврђен на истој седници.</w:t>
      </w:r>
    </w:p>
    <w:p w:rsidR="00EB7708" w:rsidRPr="006850E4" w:rsidRDefault="00EB7708" w:rsidP="00EB7708">
      <w:pPr>
        <w:pStyle w:val="Style2"/>
        <w:widowControl/>
        <w:spacing w:line="240" w:lineRule="exact"/>
        <w:ind w:right="14"/>
      </w:pPr>
    </w:p>
    <w:p w:rsidR="00EB7708" w:rsidRPr="006850E4" w:rsidRDefault="00EB7708" w:rsidP="00EB7708">
      <w:pPr>
        <w:pStyle w:val="Style2"/>
        <w:widowControl/>
        <w:spacing w:before="33" w:line="259" w:lineRule="exact"/>
        <w:ind w:right="14"/>
        <w:rPr>
          <w:rStyle w:val="FontStyle12"/>
          <w:sz w:val="24"/>
          <w:szCs w:val="24"/>
          <w:lang w:val="sr-Cyrl-CS" w:eastAsia="sr-Cyrl-CS"/>
        </w:rPr>
      </w:pPr>
      <w:r w:rsidRPr="006850E4">
        <w:rPr>
          <w:rStyle w:val="FontStyle12"/>
          <w:sz w:val="24"/>
          <w:szCs w:val="24"/>
          <w:lang w:val="sr-Cyrl-CS" w:eastAsia="sr-Cyrl-CS"/>
        </w:rPr>
        <w:t>На основу члана</w:t>
      </w:r>
      <w:r w:rsidRPr="006850E4">
        <w:rPr>
          <w:rStyle w:val="FontStyle12"/>
          <w:sz w:val="24"/>
          <w:szCs w:val="24"/>
          <w:lang w:val="sr-Latn-CS" w:eastAsia="sr-Cyrl-CS"/>
        </w:rPr>
        <w:t xml:space="preserve"> 8.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став</w:t>
      </w:r>
      <w:r w:rsidRPr="006850E4">
        <w:rPr>
          <w:rStyle w:val="FontStyle12"/>
          <w:sz w:val="24"/>
          <w:szCs w:val="24"/>
          <w:lang w:val="sr-Latn-CS" w:eastAsia="sr-Cyrl-CS"/>
        </w:rPr>
        <w:t xml:space="preserve"> 3.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Закона о Народној скупштини, закључци Народне скупштине објављују се у „Службеном гласнику РС"</w:t>
      </w:r>
      <w:r w:rsidR="007722EC">
        <w:rPr>
          <w:rStyle w:val="FontStyle12"/>
          <w:sz w:val="24"/>
          <w:szCs w:val="24"/>
          <w:lang w:val="sr-Cyrl-CS" w:eastAsia="sr-Cyrl-CS"/>
        </w:rPr>
        <w:t>.</w:t>
      </w:r>
    </w:p>
    <w:p w:rsidR="00EB7708" w:rsidRDefault="00EB7708" w:rsidP="00EB7708">
      <w:pPr>
        <w:pStyle w:val="Style2"/>
        <w:widowControl/>
        <w:spacing w:line="240" w:lineRule="exact"/>
        <w:ind w:firstLine="692"/>
        <w:rPr>
          <w:lang w:val="sr-Cyrl-RS"/>
        </w:rPr>
      </w:pPr>
    </w:p>
    <w:sectPr w:rsidR="00EB7708" w:rsidSect="00894ABD">
      <w:head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D8D" w:rsidRDefault="00C86D8D" w:rsidP="00894ABD">
      <w:r>
        <w:separator/>
      </w:r>
    </w:p>
  </w:endnote>
  <w:endnote w:type="continuationSeparator" w:id="0">
    <w:p w:rsidR="00C86D8D" w:rsidRDefault="00C86D8D" w:rsidP="0089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D8D" w:rsidRDefault="00C86D8D" w:rsidP="00894ABD">
      <w:r>
        <w:separator/>
      </w:r>
    </w:p>
  </w:footnote>
  <w:footnote w:type="continuationSeparator" w:id="0">
    <w:p w:rsidR="00C86D8D" w:rsidRDefault="00C86D8D" w:rsidP="00894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73400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894ABD" w:rsidRDefault="00894AB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17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4ABD" w:rsidRDefault="00894A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5F91"/>
    <w:multiLevelType w:val="hybridMultilevel"/>
    <w:tmpl w:val="1D84D33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525DA6"/>
    <w:multiLevelType w:val="singleLevel"/>
    <w:tmpl w:val="0B04FD10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9C2790"/>
    <w:multiLevelType w:val="singleLevel"/>
    <w:tmpl w:val="DDD4BE0A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804A8F"/>
    <w:multiLevelType w:val="hybridMultilevel"/>
    <w:tmpl w:val="88A002C8"/>
    <w:lvl w:ilvl="0" w:tplc="0409000F">
      <w:start w:val="5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4" w15:restartNumberingAfterBreak="0">
    <w:nsid w:val="495E6CF5"/>
    <w:multiLevelType w:val="hybridMultilevel"/>
    <w:tmpl w:val="78C0F23C"/>
    <w:lvl w:ilvl="0" w:tplc="1CC65AE4">
      <w:start w:val="4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5" w15:restartNumberingAfterBreak="0">
    <w:nsid w:val="7CD558AC"/>
    <w:multiLevelType w:val="singleLevel"/>
    <w:tmpl w:val="00121C24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2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89"/>
    <w:rsid w:val="00040774"/>
    <w:rsid w:val="00077AC5"/>
    <w:rsid w:val="000C21A6"/>
    <w:rsid w:val="000F1706"/>
    <w:rsid w:val="00103D6C"/>
    <w:rsid w:val="00133A28"/>
    <w:rsid w:val="001D4E15"/>
    <w:rsid w:val="001F7683"/>
    <w:rsid w:val="00221BC9"/>
    <w:rsid w:val="00295786"/>
    <w:rsid w:val="002B0089"/>
    <w:rsid w:val="00387689"/>
    <w:rsid w:val="003C181C"/>
    <w:rsid w:val="004100CF"/>
    <w:rsid w:val="00415E05"/>
    <w:rsid w:val="004A6C12"/>
    <w:rsid w:val="00520726"/>
    <w:rsid w:val="005834F1"/>
    <w:rsid w:val="00592653"/>
    <w:rsid w:val="005D306C"/>
    <w:rsid w:val="006007C2"/>
    <w:rsid w:val="0061045D"/>
    <w:rsid w:val="006B758E"/>
    <w:rsid w:val="006B7841"/>
    <w:rsid w:val="006E6BA3"/>
    <w:rsid w:val="006F7FC0"/>
    <w:rsid w:val="007062A5"/>
    <w:rsid w:val="007722EC"/>
    <w:rsid w:val="007969F2"/>
    <w:rsid w:val="00796FDA"/>
    <w:rsid w:val="00894ABD"/>
    <w:rsid w:val="0093506E"/>
    <w:rsid w:val="009522A9"/>
    <w:rsid w:val="009900AD"/>
    <w:rsid w:val="009B40CC"/>
    <w:rsid w:val="00A05F09"/>
    <w:rsid w:val="00A11B98"/>
    <w:rsid w:val="00A203D6"/>
    <w:rsid w:val="00A7347C"/>
    <w:rsid w:val="00A810F9"/>
    <w:rsid w:val="00A83367"/>
    <w:rsid w:val="00B55964"/>
    <w:rsid w:val="00B763B7"/>
    <w:rsid w:val="00B838FC"/>
    <w:rsid w:val="00BB5881"/>
    <w:rsid w:val="00BE23E6"/>
    <w:rsid w:val="00C52C40"/>
    <w:rsid w:val="00C8226B"/>
    <w:rsid w:val="00C86D8D"/>
    <w:rsid w:val="00C94F07"/>
    <w:rsid w:val="00D413FF"/>
    <w:rsid w:val="00D50611"/>
    <w:rsid w:val="00D62BB0"/>
    <w:rsid w:val="00D77134"/>
    <w:rsid w:val="00E011E8"/>
    <w:rsid w:val="00E036C0"/>
    <w:rsid w:val="00E1654C"/>
    <w:rsid w:val="00E541A3"/>
    <w:rsid w:val="00E930EF"/>
    <w:rsid w:val="00E977B8"/>
    <w:rsid w:val="00EB7708"/>
    <w:rsid w:val="00FC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7AC48"/>
  <w15:docId w15:val="{4E79BEF8-9EDF-4306-A5C7-D8E2E2D9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B7841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0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0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387689"/>
    <w:pPr>
      <w:spacing w:line="269" w:lineRule="exact"/>
    </w:pPr>
  </w:style>
  <w:style w:type="paragraph" w:customStyle="1" w:styleId="Style2">
    <w:name w:val="Style2"/>
    <w:basedOn w:val="Normal"/>
    <w:uiPriority w:val="99"/>
    <w:rsid w:val="00387689"/>
    <w:pPr>
      <w:spacing w:line="268" w:lineRule="exact"/>
      <w:ind w:firstLine="699"/>
      <w:jc w:val="both"/>
    </w:pPr>
  </w:style>
  <w:style w:type="paragraph" w:customStyle="1" w:styleId="Style3">
    <w:name w:val="Style3"/>
    <w:basedOn w:val="Normal"/>
    <w:uiPriority w:val="99"/>
    <w:rsid w:val="00387689"/>
    <w:pPr>
      <w:spacing w:line="268" w:lineRule="exact"/>
      <w:ind w:firstLine="699"/>
      <w:jc w:val="both"/>
    </w:pPr>
  </w:style>
  <w:style w:type="character" w:customStyle="1" w:styleId="FontStyle12">
    <w:name w:val="Font Style12"/>
    <w:basedOn w:val="DefaultParagraphFont"/>
    <w:uiPriority w:val="99"/>
    <w:rsid w:val="0038768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4">
    <w:name w:val="Style4"/>
    <w:basedOn w:val="Normal"/>
    <w:uiPriority w:val="99"/>
    <w:rsid w:val="00387689"/>
    <w:pPr>
      <w:jc w:val="both"/>
    </w:pPr>
  </w:style>
  <w:style w:type="paragraph" w:styleId="NoSpacing">
    <w:name w:val="No Spacing"/>
    <w:uiPriority w:val="1"/>
    <w:qFormat/>
    <w:rsid w:val="00387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B7708"/>
    <w:pPr>
      <w:spacing w:line="269" w:lineRule="exact"/>
      <w:ind w:firstLine="874"/>
      <w:jc w:val="both"/>
    </w:pPr>
  </w:style>
  <w:style w:type="character" w:customStyle="1" w:styleId="Heading2Char">
    <w:name w:val="Heading 2 Char"/>
    <w:basedOn w:val="DefaultParagraphFont"/>
    <w:link w:val="Heading2"/>
    <w:uiPriority w:val="9"/>
    <w:rsid w:val="006B784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894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ABD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4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ABD"/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40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9B40CC"/>
    <w:pPr>
      <w:widowControl/>
      <w:autoSpaceDE/>
      <w:autoSpaceDN/>
      <w:adjustRightInd/>
      <w:spacing w:before="200" w:after="200" w:line="276" w:lineRule="auto"/>
      <w:ind w:left="720" w:hanging="360"/>
      <w:contextualSpacing/>
      <w:jc w:val="both"/>
    </w:pPr>
    <w:rPr>
      <w:rFonts w:ascii="Calibri" w:eastAsia="Times New Roman" w:hAnsi="Calibri" w:cs="Calibri"/>
      <w:sz w:val="22"/>
      <w:szCs w:val="22"/>
      <w:lang w:val="sr-Cyrl-CS"/>
    </w:rPr>
  </w:style>
  <w:style w:type="character" w:customStyle="1" w:styleId="FontStyle11">
    <w:name w:val="Font Style11"/>
    <w:basedOn w:val="DefaultParagraphFont"/>
    <w:uiPriority w:val="99"/>
    <w:rsid w:val="00BB5881"/>
    <w:rPr>
      <w:rFonts w:ascii="Times New Roman" w:hAnsi="Times New Roman" w:cs="Times New Roman"/>
      <w:color w:val="00000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5"/>
    <w:rsid w:val="002B00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0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0E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Sanja Pecelj</cp:lastModifiedBy>
  <cp:revision>32</cp:revision>
  <cp:lastPrinted>2022-12-26T10:33:00Z</cp:lastPrinted>
  <dcterms:created xsi:type="dcterms:W3CDTF">2019-06-11T13:16:00Z</dcterms:created>
  <dcterms:modified xsi:type="dcterms:W3CDTF">2022-12-26T11:05:00Z</dcterms:modified>
</cp:coreProperties>
</file>